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160"/>
        </w:tabs>
        <w:ind w:left="8048" w:right="258" w:hanging="8048"/>
        <w:jc w:val="both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298450</wp:posOffset>
                </wp:positionV>
                <wp:extent cx="6713220" cy="7620"/>
                <wp:effectExtent l="0" t="0" r="30480" b="30480"/>
                <wp:wrapTopAndBottom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13220" cy="7620"/>
                        </a:xfrm>
                        <a:prstGeom prst="line">
                          <a:avLst/>
                        </a:prstGeom>
                        <a:noFill/>
                        <a:ln w="4763">
                          <a:solidFill>
                            <a:srgbClr val="3364A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flip:y;margin-top:23.5pt;height:0.6pt;width:528.6pt;mso-position-horizontal:center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fDsPHWAAAABwEAAA8AAAAAAAAAAQAg&#10;AAAAIgAAAGRycy9kb3ducmV2LnhtbFBLAQIUABQAAAAIAIdO4kCY03ed1wEAAKwDAAAOAAAAAAAA&#10;AAEAIAAAACUBAABkcnMvZTJvRG9jLnhtbFBLBQYAAAAABgAGAFkBAABuBQAAAAA=&#10;">
                <v:fill on="f" focussize="0,0"/>
                <v:stroke weight="0.37503937007874pt" color="#3364A3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lang w:val="en-GB"/>
        </w:rPr>
        <w:t>Name :- MD.Murtuza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 xml:space="preserve">                 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          </w:t>
      </w:r>
    </w:p>
    <w:p>
      <w:pPr>
        <w:numPr>
          <w:ilvl w:val="0"/>
          <w:numId w:val="1"/>
        </w:numPr>
        <w:tabs>
          <w:tab w:val="left" w:pos="7160"/>
        </w:tabs>
        <w:ind w:left="7770" w:leftChars="24" w:right="258" w:hanging="7717" w:hangingChars="3508"/>
        <w:jc w:val="both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  <w:lang w:val="en-GB"/>
        </w:rPr>
        <w:t xml:space="preserve">Mail :-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mdmurtuza027@gmail.com                            </w:t>
      </w:r>
    </w:p>
    <w:p>
      <w:pPr>
        <w:numPr>
          <w:numId w:val="0"/>
        </w:numPr>
        <w:tabs>
          <w:tab w:val="left" w:pos="7160"/>
        </w:tabs>
        <w:ind w:leftChars="-3484" w:right="258" w:rightChars="0"/>
        <w:jc w:val="both"/>
        <w:rPr>
          <w:rFonts w:hint="default" w:ascii="Calibri" w:hAnsi="Calibri" w:cs="Calibri"/>
          <w:b w:val="0"/>
          <w:bCs w:val="0"/>
          <w:i w:val="0"/>
          <w:iCs w:val="0"/>
          <w:spacing w:val="-2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Mobile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:</w:t>
      </w:r>
      <w:r>
        <w:rPr>
          <w:rFonts w:hint="default" w:ascii="Calibri" w:hAnsi="Calibri" w:cs="Calibri"/>
          <w:b w:val="0"/>
          <w:bCs w:val="0"/>
          <w:i w:val="0"/>
          <w:iCs w:val="0"/>
          <w:spacing w:val="8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pacing w:val="-2"/>
          <w:sz w:val="22"/>
          <w:szCs w:val="22"/>
        </w:rPr>
        <w:t>91-8297539525</w:t>
      </w:r>
    </w:p>
    <w:p>
      <w:pPr>
        <w:tabs>
          <w:tab w:val="left" w:pos="9276"/>
          <w:tab w:val="left" w:pos="9659"/>
        </w:tabs>
        <w:spacing w:before="108"/>
        <w:ind w:left="30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Career Object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</w:t>
      </w:r>
    </w:p>
    <w:p>
      <w:pPr>
        <w:pStyle w:val="6"/>
        <w:ind w:left="300" w:right="343" w:firstLine="0"/>
        <w:rPr>
          <w:rFonts w:hint="default" w:ascii="Calibri" w:hAnsi="Calibri" w:cs="Calibri"/>
          <w:b w:val="0"/>
          <w:bCs w:val="0"/>
          <w:i w:val="0"/>
          <w:iCs w:val="0"/>
          <w:color w:val="333333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To obtain a responsible position in the Software Industry, where my capabilities can be fully utilized and I can make a real contribution to my employer’s success</w:t>
      </w:r>
      <w:r>
        <w:rPr>
          <w:rFonts w:hint="default" w:ascii="Calibri" w:hAnsi="Calibri" w:cs="Calibri"/>
          <w:b w:val="0"/>
          <w:bCs w:val="0"/>
          <w:i w:val="0"/>
          <w:iCs w:val="0"/>
          <w:color w:val="333333"/>
          <w:sz w:val="22"/>
          <w:szCs w:val="22"/>
        </w:rPr>
        <w:t>.</w:t>
      </w:r>
    </w:p>
    <w:p>
      <w:pPr>
        <w:pStyle w:val="6"/>
        <w:ind w:left="300" w:right="343" w:firstLine="0"/>
        <w:rPr>
          <w:rFonts w:hint="default" w:ascii="Calibri" w:hAnsi="Calibri" w:cs="Calibri"/>
          <w:b w:val="0"/>
          <w:bCs w:val="0"/>
          <w:i w:val="0"/>
          <w:iCs w:val="0"/>
          <w:color w:val="333333"/>
          <w:sz w:val="22"/>
          <w:szCs w:val="22"/>
        </w:rPr>
      </w:pPr>
    </w:p>
    <w:p>
      <w:pPr>
        <w:pStyle w:val="2"/>
        <w:tabs>
          <w:tab w:val="left" w:pos="9659"/>
        </w:tabs>
        <w:ind w:left="30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   Experience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</w:t>
      </w:r>
    </w:p>
    <w:p>
      <w:pPr>
        <w:tabs>
          <w:tab w:val="left" w:pos="9659"/>
        </w:tabs>
        <w:ind w:left="3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Software Developer -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Jan 2022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  <w:lang w:val="en-GB"/>
        </w:rPr>
        <w:t xml:space="preserve">to Dec 2022 </w:t>
      </w:r>
    </w:p>
    <w:p>
      <w:pPr>
        <w:tabs>
          <w:tab w:val="left" w:pos="9659"/>
        </w:tabs>
        <w:ind w:left="200" w:firstLine="110" w:firstLineChars="5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  <w:lang w:val="en-GB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TCS, Hyderabad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  <w:lang w:val="en-GB"/>
        </w:rPr>
        <w:t>(Payroll :- IDC Technologies)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Developed Tools and Packages using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UiPath.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Hands on Experience in Designing (PDD and SDD Documents)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Proficient in Project delivery in Agile JIRA model.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Multi-Tasking Ability to Work on Multiple projects in Deadlines to deliver Projects.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Analyze, Troubleshoot, and debug Software Programs and OS.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Assist in building Enhancements, Implementation of new functionality within existing Software.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Participating in Client meets for Investigating and documenting better practices/alternative solutions that could be used in future development while working closely with peers.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Expertise in Python Programming Language and SQL data Base.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Strong Knowledge over ETL Tools.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Hands on Experience in Converting RAW Data to Statistical Data.</w:t>
      </w:r>
    </w:p>
    <w:p>
      <w:pPr>
        <w:pStyle w:val="15"/>
        <w:numPr>
          <w:ilvl w:val="0"/>
          <w:numId w:val="2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Have Bright Exposure on </w:t>
      </w:r>
      <w:bookmarkStart w:id="0" w:name="_GoBack"/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AWS</w:t>
      </w:r>
      <w:bookmarkEnd w:id="0"/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Cloud Services like: EC2, EMR, RDS, Redshift, S3 Etc.</w:t>
      </w:r>
    </w:p>
    <w:p>
      <w:pPr>
        <w:tabs>
          <w:tab w:val="left" w:pos="9659"/>
        </w:tabs>
        <w:ind w:left="3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tabs>
          <w:tab w:val="left" w:pos="9659"/>
        </w:tabs>
        <w:ind w:left="3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RPA Consultant.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Jan 2021 to Jan 2022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tabs>
          <w:tab w:val="left" w:pos="9659"/>
        </w:tabs>
        <w:ind w:left="3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Proziod Analytics, Bangalore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Helping organization to design, develop, test, and implement process automation using RPA software. Experience in working with </w:t>
      </w:r>
      <w:r>
        <w:rPr>
          <w:rFonts w:hint="default" w:ascii="Calibri" w:hAnsi="Calibri" w:cs="Calibri"/>
          <w:b w:val="0"/>
          <w:bCs w:val="0"/>
          <w:i w:val="0"/>
          <w:iCs w:val="0"/>
          <w:color w:val="202124"/>
          <w:sz w:val="22"/>
          <w:szCs w:val="22"/>
          <w:shd w:val="clear" w:color="auto" w:fill="FFFFFF"/>
        </w:rPr>
        <w:t>Automation Anywhere</w:t>
      </w:r>
      <w:r>
        <w:rPr>
          <w:rFonts w:hint="default" w:ascii="Calibri" w:hAnsi="Calibri" w:cs="Calibri"/>
          <w:b w:val="0"/>
          <w:bCs w:val="0"/>
          <w:i w:val="0"/>
          <w:iCs w:val="0"/>
          <w:color w:val="202124"/>
          <w:sz w:val="22"/>
          <w:szCs w:val="22"/>
          <w:shd w:val="clear" w:color="auto" w:fill="FFFFFF"/>
        </w:rPr>
        <w:t xml:space="preserve">,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UiPath.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Participating in Client meets for Investigating and documenting better practices/alternative solutions that could be used in future development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Developing out IQ-BOTs during the project development stage.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Updating and maintaining Developer Standards around RPA best practices.</w:t>
      </w:r>
    </w:p>
    <w:p>
      <w:pPr>
        <w:pStyle w:val="15"/>
        <w:numPr>
          <w:ilvl w:val="0"/>
          <w:numId w:val="3"/>
        </w:numPr>
        <w:tabs>
          <w:tab w:val="left" w:pos="661"/>
          <w:tab w:val="left" w:pos="662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Proficient in Project delivery in Agile JIRA model.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Ensuring quality automation using Quality Assurance (QA) processes and prevent any potential bugs Used Python for solving the lower complexity problems in the Automation Anywhere.</w:t>
      </w:r>
    </w:p>
    <w:p>
      <w:pPr>
        <w:pStyle w:val="15"/>
        <w:numPr>
          <w:ilvl w:val="0"/>
          <w:numId w:val="3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  <w:shd w:val="clear" w:color="auto" w:fill="FFFFFF"/>
        </w:rPr>
        <w:t>Supporting the Operational Teams during the UAT and rollout phases.</w:t>
      </w:r>
    </w:p>
    <w:p>
      <w:pPr>
        <w:pStyle w:val="15"/>
        <w:tabs>
          <w:tab w:val="left" w:pos="9659"/>
        </w:tabs>
        <w:ind w:left="66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tabs>
          <w:tab w:val="left" w:pos="9659"/>
        </w:tabs>
        <w:ind w:left="2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Process Associate -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Sep 2018 to Nov 2020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15"/>
        <w:tabs>
          <w:tab w:val="left" w:pos="9659"/>
        </w:tabs>
        <w:ind w:left="2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Accenture, Hyderabad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</w:t>
      </w:r>
    </w:p>
    <w:p>
      <w:pPr>
        <w:pStyle w:val="15"/>
        <w:tabs>
          <w:tab w:val="left" w:pos="9659"/>
        </w:tabs>
        <w:ind w:left="2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● I had been part of one of the Digital Operations teams and worked in a Content Management Team</w:t>
      </w:r>
    </w:p>
    <w:p>
      <w:pPr>
        <w:pStyle w:val="15"/>
        <w:tabs>
          <w:tab w:val="left" w:pos="9659"/>
        </w:tabs>
        <w:ind w:left="2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● Used to extract the data from Dashboard and prepare the reports and send it to Supervisor.</w:t>
      </w:r>
    </w:p>
    <w:p>
      <w:pPr>
        <w:pStyle w:val="15"/>
        <w:tabs>
          <w:tab w:val="left" w:pos="9659"/>
        </w:tabs>
        <w:ind w:left="2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● Individual contributor as part of Team with a pre-determined focus of scope with maintaining an Accuracy of 95%.</w:t>
      </w:r>
    </w:p>
    <w:p>
      <w:pPr>
        <w:pStyle w:val="15"/>
        <w:tabs>
          <w:tab w:val="left" w:pos="9659"/>
        </w:tabs>
        <w:ind w:left="2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● Proactively communicate Issues to share knowledge as well as to improve the overall Process.</w:t>
      </w:r>
    </w:p>
    <w:p>
      <w:pPr>
        <w:tabs>
          <w:tab w:val="left" w:pos="9659"/>
        </w:tabs>
        <w:spacing w:before="108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  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Projects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</w:t>
      </w:r>
    </w:p>
    <w:p>
      <w:pPr>
        <w:pStyle w:val="3"/>
        <w:shd w:val="clear" w:color="auto" w:fill="FFFFFF"/>
        <w:spacing w:before="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1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 xml:space="preserve">.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0"/>
          <w:sz w:val="22"/>
          <w:szCs w:val="22"/>
        </w:rPr>
        <w:t>Receipt Creation and Cash Application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 xml:space="preserve">-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July 2021 to Nov 2021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.</w:t>
      </w:r>
    </w:p>
    <w:p>
      <w:pPr>
        <w:pStyle w:val="16"/>
        <w:spacing w:line="248" w:lineRule="exact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Using Excel data Filling up the Details in Oracle UI, Using UiPath.</w:t>
      </w:r>
    </w:p>
    <w:p>
      <w:pPr>
        <w:pStyle w:val="16"/>
        <w:spacing w:line="248" w:lineRule="exact"/>
        <w:ind w:left="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</w:pPr>
    </w:p>
    <w:p>
      <w:p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2 Summary Data</w:t>
      </w:r>
      <w:r>
        <w:rPr>
          <w:rFonts w:hint="default" w:ascii="Calibri" w:hAnsi="Calibri" w:cs="Calibri"/>
          <w:b w:val="0"/>
          <w:bCs w:val="0"/>
          <w:i w:val="0"/>
          <w:iCs w:val="0"/>
          <w:color w:val="4D5156"/>
          <w:sz w:val="22"/>
          <w:szCs w:val="22"/>
          <w:shd w:val="clear" w:color="auto" w:fill="FFFFFF"/>
        </w:rPr>
        <w:t>-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Sep 2018 to Nov 2020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3"/>
        <w:shd w:val="clear" w:color="auto" w:fill="FFFFFF"/>
        <w:spacing w:before="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auto"/>
          <w:sz w:val="22"/>
          <w:szCs w:val="22"/>
          <w:shd w:val="clear" w:color="auto" w:fill="FFFFFF"/>
        </w:rPr>
        <w:t>Automated Document Dashboard by importing the Real-time Data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.</w:t>
      </w:r>
    </w:p>
    <w:p>
      <w:pP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tabs>
          <w:tab w:val="left" w:pos="9659"/>
        </w:tabs>
        <w:spacing w:before="108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Education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5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Qualifications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</w:t>
      </w:r>
    </w:p>
    <w:p>
      <w:pPr>
        <w:tabs>
          <w:tab w:val="left" w:pos="9659"/>
        </w:tabs>
        <w:ind w:left="200"/>
        <w:rPr>
          <w:rFonts w:hint="default" w:ascii="Calibri" w:hAnsi="Calibri" w:cs="Calibri"/>
          <w:b w:val="0"/>
          <w:bCs w:val="0"/>
          <w:i w:val="0"/>
          <w:iCs w:val="0"/>
          <w:color w:val="000000" w:themeColor="text1"/>
          <w:sz w:val="22"/>
          <w:szCs w:val="22"/>
          <w:shd w:val="clear" w:color="auto" w:fill="D6D6D6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3"/>
          <w:sz w:val="22"/>
          <w:szCs w:val="22"/>
        </w:rPr>
        <w:t>JNTU Hyderabad, Telangana, IND.</w:t>
      </w:r>
    </w:p>
    <w:p>
      <w:pPr>
        <w:pStyle w:val="15"/>
        <w:numPr>
          <w:ilvl w:val="0"/>
          <w:numId w:val="4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3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3"/>
          <w:sz w:val="22"/>
          <w:szCs w:val="22"/>
        </w:rPr>
        <w:t>B. Tech in Electronics and communication Engineering, May 2018.</w:t>
      </w:r>
    </w:p>
    <w:p>
      <w:p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3"/>
          <w:sz w:val="22"/>
          <w:szCs w:val="22"/>
        </w:rPr>
      </w:pPr>
    </w:p>
    <w:p>
      <w:pPr>
        <w:tabs>
          <w:tab w:val="left" w:pos="9659"/>
        </w:tabs>
        <w:ind w:left="20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Board of Intermediate, AP, IND.</w:t>
      </w:r>
    </w:p>
    <w:p>
      <w:pPr>
        <w:pStyle w:val="15"/>
        <w:numPr>
          <w:ilvl w:val="0"/>
          <w:numId w:val="4"/>
        </w:numPr>
        <w:tabs>
          <w:tab w:val="left" w:pos="9659"/>
        </w:tabs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3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</w:rPr>
        <w:t>Intermediate MPC, 2014.</w:t>
      </w:r>
    </w:p>
    <w:p>
      <w:pPr>
        <w:pStyle w:val="2"/>
        <w:tabs>
          <w:tab w:val="left" w:pos="9659"/>
        </w:tabs>
        <w:spacing w:before="67" w:line="322" w:lineRule="exact"/>
        <w:ind w:left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Trainings and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6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Certifications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</w:t>
      </w:r>
    </w:p>
    <w:p>
      <w:pPr>
        <w:pStyle w:val="15"/>
        <w:numPr>
          <w:ilvl w:val="0"/>
          <w:numId w:val="5"/>
        </w:numPr>
        <w:tabs>
          <w:tab w:val="left" w:pos="457"/>
        </w:tabs>
        <w:spacing w:line="276" w:lineRule="auto"/>
        <w:ind w:right="493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“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Fundamentals of Data Analytics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” from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Analyttica Certificate Course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15"/>
        <w:numPr>
          <w:ilvl w:val="0"/>
          <w:numId w:val="6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Course “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Introduction to Data Engineering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” from Coursera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Certificate by IBM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15"/>
        <w:numPr>
          <w:ilvl w:val="0"/>
          <w:numId w:val="6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Robotic Process Automation (RPA)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Certified Uipath.</w:t>
      </w:r>
    </w:p>
    <w:p>
      <w:pPr>
        <w:pStyle w:val="15"/>
        <w:numPr>
          <w:ilvl w:val="0"/>
          <w:numId w:val="6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Certified SQL Analytics.</w:t>
      </w:r>
    </w:p>
    <w:p>
      <w:pPr>
        <w:pStyle w:val="15"/>
        <w:numPr>
          <w:ilvl w:val="0"/>
          <w:numId w:val="6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Certified in AWS Cloud Services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like: EC2, EMR, RDS, Redshift, S3 etc.</w:t>
      </w:r>
    </w:p>
    <w:p>
      <w:p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pStyle w:val="2"/>
        <w:tabs>
          <w:tab w:val="left" w:pos="9659"/>
        </w:tabs>
        <w:spacing w:before="67" w:line="322" w:lineRule="exact"/>
        <w:ind w:left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   Technical Skills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Applications: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Microsoft Office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(Excel, Advanced Excel)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Big Data Tools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: Hadoop, Spark, Kafka.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Enterprise Operating Systems: Windows Server 2012, 2016, VMware. 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Database: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MYSQL, PSQL, Oracle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Programming languages: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Python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.</w:t>
      </w:r>
    </w:p>
    <w:p>
      <w:pPr>
        <w:pStyle w:val="15"/>
        <w:numPr>
          <w:ilvl w:val="0"/>
          <w:numId w:val="7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Robotic Automation Process (RPA):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Automation Anywhere, UiPath.</w:t>
      </w:r>
    </w:p>
    <w:p>
      <w:pPr>
        <w:pStyle w:val="2"/>
        <w:tabs>
          <w:tab w:val="left" w:pos="9659"/>
        </w:tabs>
        <w:spacing w:before="236" w:line="322" w:lineRule="exact"/>
        <w:ind w:left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Personal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4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Qualities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</w:t>
      </w:r>
    </w:p>
    <w:p>
      <w:pPr>
        <w:pStyle w:val="15"/>
        <w:numPr>
          <w:ilvl w:val="0"/>
          <w:numId w:val="8"/>
        </w:numPr>
        <w:tabs>
          <w:tab w:val="left" w:pos="460"/>
        </w:tabs>
        <w:spacing w:line="322" w:lineRule="exact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Desire to learn new skills</w:t>
      </w:r>
      <w:r>
        <w:rPr>
          <w:rFonts w:hint="default" w:ascii="Calibri" w:hAnsi="Calibri" w:cs="Calibri"/>
          <w:b w:val="0"/>
          <w:bCs w:val="0"/>
          <w:i w:val="0"/>
          <w:iCs w:val="0"/>
          <w:spacing w:val="-5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quickly.</w:t>
      </w:r>
    </w:p>
    <w:p>
      <w:pPr>
        <w:pStyle w:val="15"/>
        <w:numPr>
          <w:ilvl w:val="0"/>
          <w:numId w:val="8"/>
        </w:numPr>
        <w:tabs>
          <w:tab w:val="left" w:pos="460"/>
        </w:tabs>
        <w:spacing w:line="322" w:lineRule="exact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Effectively communicate issues and resolutions to all levels of the</w:t>
      </w:r>
      <w:r>
        <w:rPr>
          <w:rFonts w:hint="default" w:ascii="Calibri" w:hAnsi="Calibri" w:cs="Calibri"/>
          <w:b w:val="0"/>
          <w:bCs w:val="0"/>
          <w:i w:val="0"/>
          <w:iCs w:val="0"/>
          <w:spacing w:val="-16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organization.</w:t>
      </w:r>
    </w:p>
    <w:p>
      <w:pPr>
        <w:pStyle w:val="15"/>
        <w:numPr>
          <w:ilvl w:val="0"/>
          <w:numId w:val="8"/>
        </w:numPr>
        <w:tabs>
          <w:tab w:val="left" w:pos="474"/>
        </w:tabs>
        <w:ind w:right="598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Ability to maintain confidentiality with sensitive customer and internal</w:t>
      </w:r>
      <w:r>
        <w:rPr>
          <w:rFonts w:hint="default" w:ascii="Calibri" w:hAnsi="Calibri" w:cs="Calibri"/>
          <w:b w:val="0"/>
          <w:bCs w:val="0"/>
          <w:i w:val="0"/>
          <w:iCs w:val="0"/>
          <w:spacing w:val="-3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info.</w:t>
      </w:r>
    </w:p>
    <w:p>
      <w:pPr>
        <w:pStyle w:val="2"/>
        <w:tabs>
          <w:tab w:val="left" w:pos="9659"/>
        </w:tabs>
        <w:spacing w:before="237" w:line="322" w:lineRule="exact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 Personal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pacing w:val="-4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>Details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</w:t>
      </w:r>
    </w:p>
    <w:p>
      <w:pPr>
        <w:pStyle w:val="6"/>
        <w:tabs>
          <w:tab w:val="left" w:pos="2934"/>
        </w:tabs>
        <w:ind w:left="100" w:firstLine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Languages</w:t>
      </w:r>
      <w:r>
        <w:rPr>
          <w:rFonts w:hint="default" w:ascii="Calibri" w:hAnsi="Calibri" w:cs="Calibri"/>
          <w:b w:val="0"/>
          <w:bCs w:val="0"/>
          <w:i w:val="0"/>
          <w:iCs w:val="0"/>
          <w:spacing w:val="-1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Known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English, Urdu, Telugu and</w:t>
      </w:r>
      <w:r>
        <w:rPr>
          <w:rFonts w:hint="default" w:ascii="Calibri" w:hAnsi="Calibri" w:cs="Calibri"/>
          <w:b w:val="0"/>
          <w:bCs w:val="0"/>
          <w:i w:val="0"/>
          <w:iCs w:val="0"/>
          <w:spacing w:val="-2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Hindi.</w:t>
      </w:r>
    </w:p>
    <w:p>
      <w:pPr>
        <w:tabs>
          <w:tab w:val="left" w:pos="2945"/>
        </w:tabs>
        <w:ind w:left="1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Address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: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Falaknuma, Hyderabad, Telangana. Pin:</w:t>
      </w:r>
      <w:r>
        <w:rPr>
          <w:rFonts w:hint="default" w:ascii="Calibri" w:hAnsi="Calibri" w:cs="Calibri"/>
          <w:b w:val="0"/>
          <w:bCs w:val="0"/>
          <w:i w:val="0"/>
          <w:iCs w:val="0"/>
          <w:spacing w:val="-11"/>
          <w:sz w:val="22"/>
          <w:szCs w:val="22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500053.</w:t>
      </w:r>
    </w:p>
    <w:p>
      <w:pPr>
        <w:tabs>
          <w:tab w:val="left" w:pos="2945"/>
        </w:tabs>
        <w:ind w:left="10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pStyle w:val="2"/>
        <w:tabs>
          <w:tab w:val="left" w:pos="9659"/>
        </w:tabs>
        <w:ind w:left="0"/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                                                             Declaration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ab/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</w:t>
      </w:r>
      <w:r>
        <w:rPr>
          <w:rFonts w:hint="default" w:ascii="Calibri" w:hAnsi="Calibri" w:cs="Calibri"/>
          <w:b w:val="0"/>
          <w:bCs w:val="0"/>
          <w:i w:val="0"/>
          <w:iCs w:val="0"/>
          <w:color w:val="000008"/>
          <w:sz w:val="22"/>
          <w:szCs w:val="22"/>
          <w:shd w:val="clear" w:color="auto" w:fill="D6D6D6"/>
        </w:rPr>
        <w:t xml:space="preserve">            </w:t>
      </w:r>
    </w:p>
    <w:p>
      <w:pPr>
        <w:pStyle w:val="2"/>
        <w:tabs>
          <w:tab w:val="left" w:pos="9659"/>
        </w:tabs>
        <w:ind w:left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The above furnished details are true to the best of my knowledge.</w:t>
      </w:r>
    </w:p>
    <w:p>
      <w:pPr>
        <w:pStyle w:val="2"/>
        <w:tabs>
          <w:tab w:val="left" w:pos="9659"/>
        </w:tabs>
        <w:ind w:left="0"/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</w:p>
    <w:p>
      <w:pP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</w:pP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Place: -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Hyderabad  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rFonts w:hint="default" w:ascii="Calibri" w:hAnsi="Calibri" w:cs="Calibri"/>
          <w:b w:val="0"/>
          <w:bCs w:val="0"/>
          <w:i w:val="0"/>
          <w:iCs w:val="0"/>
          <w:spacing w:val="3"/>
          <w:sz w:val="22"/>
          <w:szCs w:val="22"/>
        </w:rPr>
        <w:t xml:space="preserve">(MD 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t>MURTUZA)</w:t>
      </w:r>
      <w:r>
        <w:rPr>
          <w:rFonts w:hint="default" w:ascii="Calibri" w:hAnsi="Calibri" w:cs="Calibri"/>
          <w:b w:val="0"/>
          <w:bCs w:val="0"/>
          <w:i w:val="0"/>
          <w:iCs w:val="0"/>
          <w:sz w:val="22"/>
          <w:szCs w:val="22"/>
        </w:rPr>
        <w:pict>
          <v:shape id="_x0000_s1026" o:spid="_x0000_s1026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sectPr>
      <w:pgSz w:w="12240" w:h="15840"/>
      <w:pgMar w:top="1195" w:right="706" w:bottom="274" w:left="61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rlito">
    <w:altName w:val="Calibri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adugi">
    <w:panose1 w:val="020B0502040204020203"/>
    <w:charset w:val="00"/>
    <w:family w:val="swiss"/>
    <w:pitch w:val="default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2F40B2"/>
    <w:multiLevelType w:val="singleLevel"/>
    <w:tmpl w:val="062F40B2"/>
    <w:lvl w:ilvl="0" w:tentative="0">
      <w:start w:val="5"/>
      <w:numFmt w:val="upperLetter"/>
      <w:suff w:val="nothing"/>
      <w:lvlText w:val="%1-"/>
      <w:lvlJc w:val="left"/>
    </w:lvl>
  </w:abstractNum>
  <w:abstractNum w:abstractNumId="1">
    <w:nsid w:val="0B126287"/>
    <w:multiLevelType w:val="multilevel"/>
    <w:tmpl w:val="0B126287"/>
    <w:lvl w:ilvl="0" w:tentative="0">
      <w:start w:val="1"/>
      <w:numFmt w:val="bullet"/>
      <w:lvlText w:val=""/>
      <w:lvlJc w:val="left"/>
      <w:pPr>
        <w:ind w:left="5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2">
    <w:nsid w:val="0BF72C42"/>
    <w:multiLevelType w:val="multilevel"/>
    <w:tmpl w:val="0BF72C42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29C29BB"/>
    <w:multiLevelType w:val="multilevel"/>
    <w:tmpl w:val="129C29BB"/>
    <w:lvl w:ilvl="0" w:tentative="0">
      <w:start w:val="1"/>
      <w:numFmt w:val="bullet"/>
      <w:lvlText w:val=""/>
      <w:lvlJc w:val="left"/>
      <w:pPr>
        <w:ind w:left="5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2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0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7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4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8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6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320" w:hanging="360"/>
      </w:pPr>
      <w:rPr>
        <w:rFonts w:hint="default" w:ascii="Wingdings" w:hAnsi="Wingdings"/>
      </w:rPr>
    </w:lvl>
  </w:abstractNum>
  <w:abstractNum w:abstractNumId="4">
    <w:nsid w:val="1E2B19C2"/>
    <w:multiLevelType w:val="multilevel"/>
    <w:tmpl w:val="1E2B19C2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454A6BD6"/>
    <w:multiLevelType w:val="multilevel"/>
    <w:tmpl w:val="454A6BD6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56BF1D6F"/>
    <w:multiLevelType w:val="multilevel"/>
    <w:tmpl w:val="56BF1D6F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66FE7751"/>
    <w:multiLevelType w:val="multilevel"/>
    <w:tmpl w:val="66FE7751"/>
    <w:lvl w:ilvl="0" w:tentative="0">
      <w:start w:val="1"/>
      <w:numFmt w:val="bullet"/>
      <w:lvlText w:val=""/>
      <w:lvlJc w:val="left"/>
      <w:pPr>
        <w:ind w:left="6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3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2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9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BA"/>
    <w:rsid w:val="00002930"/>
    <w:rsid w:val="00011A9A"/>
    <w:rsid w:val="00015178"/>
    <w:rsid w:val="00020038"/>
    <w:rsid w:val="00032CD3"/>
    <w:rsid w:val="00044AF8"/>
    <w:rsid w:val="00050386"/>
    <w:rsid w:val="00071C93"/>
    <w:rsid w:val="00080A17"/>
    <w:rsid w:val="000A391F"/>
    <w:rsid w:val="000B0264"/>
    <w:rsid w:val="000E15D2"/>
    <w:rsid w:val="000F61BF"/>
    <w:rsid w:val="0012397A"/>
    <w:rsid w:val="0012409D"/>
    <w:rsid w:val="00135DDC"/>
    <w:rsid w:val="0013701A"/>
    <w:rsid w:val="00151447"/>
    <w:rsid w:val="00155567"/>
    <w:rsid w:val="001670D7"/>
    <w:rsid w:val="00172780"/>
    <w:rsid w:val="00181517"/>
    <w:rsid w:val="00183C3F"/>
    <w:rsid w:val="0019021B"/>
    <w:rsid w:val="00192BC3"/>
    <w:rsid w:val="001A14DC"/>
    <w:rsid w:val="001C7CD2"/>
    <w:rsid w:val="001D3035"/>
    <w:rsid w:val="001D3A6E"/>
    <w:rsid w:val="001D414A"/>
    <w:rsid w:val="001F7AB7"/>
    <w:rsid w:val="00216DFF"/>
    <w:rsid w:val="00257F2F"/>
    <w:rsid w:val="002851F8"/>
    <w:rsid w:val="002A21DE"/>
    <w:rsid w:val="002A5A38"/>
    <w:rsid w:val="002B6019"/>
    <w:rsid w:val="00305CDC"/>
    <w:rsid w:val="00355748"/>
    <w:rsid w:val="00372FB8"/>
    <w:rsid w:val="00376AE9"/>
    <w:rsid w:val="003D56B5"/>
    <w:rsid w:val="00405355"/>
    <w:rsid w:val="00440EB7"/>
    <w:rsid w:val="00452AF2"/>
    <w:rsid w:val="00474D26"/>
    <w:rsid w:val="004928EF"/>
    <w:rsid w:val="00494354"/>
    <w:rsid w:val="004B3252"/>
    <w:rsid w:val="004C3F57"/>
    <w:rsid w:val="004F4D4B"/>
    <w:rsid w:val="005078F9"/>
    <w:rsid w:val="00536BBF"/>
    <w:rsid w:val="00537BAE"/>
    <w:rsid w:val="00542F13"/>
    <w:rsid w:val="005449A4"/>
    <w:rsid w:val="00560899"/>
    <w:rsid w:val="0058028A"/>
    <w:rsid w:val="00582BDD"/>
    <w:rsid w:val="0059518A"/>
    <w:rsid w:val="005A5324"/>
    <w:rsid w:val="005A541E"/>
    <w:rsid w:val="005C2864"/>
    <w:rsid w:val="005D379F"/>
    <w:rsid w:val="005E1962"/>
    <w:rsid w:val="005E3512"/>
    <w:rsid w:val="006055CE"/>
    <w:rsid w:val="006400DB"/>
    <w:rsid w:val="0065051D"/>
    <w:rsid w:val="00654D2F"/>
    <w:rsid w:val="0067113A"/>
    <w:rsid w:val="006719AD"/>
    <w:rsid w:val="0067507F"/>
    <w:rsid w:val="00685238"/>
    <w:rsid w:val="00693ABD"/>
    <w:rsid w:val="006A2A46"/>
    <w:rsid w:val="006A2E12"/>
    <w:rsid w:val="006B22B9"/>
    <w:rsid w:val="006B55D6"/>
    <w:rsid w:val="006B6B3D"/>
    <w:rsid w:val="00733628"/>
    <w:rsid w:val="007373D9"/>
    <w:rsid w:val="00741181"/>
    <w:rsid w:val="007774B8"/>
    <w:rsid w:val="00787665"/>
    <w:rsid w:val="007A4026"/>
    <w:rsid w:val="007B063F"/>
    <w:rsid w:val="007F631F"/>
    <w:rsid w:val="00813D5D"/>
    <w:rsid w:val="008276A3"/>
    <w:rsid w:val="008352F3"/>
    <w:rsid w:val="00866068"/>
    <w:rsid w:val="00873D2F"/>
    <w:rsid w:val="00891CCC"/>
    <w:rsid w:val="008E481B"/>
    <w:rsid w:val="008F3EFE"/>
    <w:rsid w:val="00960D42"/>
    <w:rsid w:val="009C47F2"/>
    <w:rsid w:val="009E30BD"/>
    <w:rsid w:val="00A078D2"/>
    <w:rsid w:val="00A27AD0"/>
    <w:rsid w:val="00A31500"/>
    <w:rsid w:val="00A43790"/>
    <w:rsid w:val="00A67D3C"/>
    <w:rsid w:val="00A80F96"/>
    <w:rsid w:val="00A859FB"/>
    <w:rsid w:val="00A951BB"/>
    <w:rsid w:val="00A95B36"/>
    <w:rsid w:val="00AA32C1"/>
    <w:rsid w:val="00AC00E8"/>
    <w:rsid w:val="00AE5D1A"/>
    <w:rsid w:val="00AF658D"/>
    <w:rsid w:val="00B052E0"/>
    <w:rsid w:val="00B169BC"/>
    <w:rsid w:val="00B35B2A"/>
    <w:rsid w:val="00B53ED7"/>
    <w:rsid w:val="00B61FAC"/>
    <w:rsid w:val="00B77037"/>
    <w:rsid w:val="00BB7B25"/>
    <w:rsid w:val="00BE4ED5"/>
    <w:rsid w:val="00BF2DF6"/>
    <w:rsid w:val="00BF4C4C"/>
    <w:rsid w:val="00C009C2"/>
    <w:rsid w:val="00C15C76"/>
    <w:rsid w:val="00C812B1"/>
    <w:rsid w:val="00C82EF1"/>
    <w:rsid w:val="00C84F6F"/>
    <w:rsid w:val="00C923AB"/>
    <w:rsid w:val="00C967F8"/>
    <w:rsid w:val="00CA3ED1"/>
    <w:rsid w:val="00CA5818"/>
    <w:rsid w:val="00CC1881"/>
    <w:rsid w:val="00CD39A8"/>
    <w:rsid w:val="00CD7088"/>
    <w:rsid w:val="00CF2602"/>
    <w:rsid w:val="00D36415"/>
    <w:rsid w:val="00D37150"/>
    <w:rsid w:val="00D37251"/>
    <w:rsid w:val="00D74609"/>
    <w:rsid w:val="00D80FE7"/>
    <w:rsid w:val="00DB5D08"/>
    <w:rsid w:val="00DF16C1"/>
    <w:rsid w:val="00DF1DE4"/>
    <w:rsid w:val="00DF4B2F"/>
    <w:rsid w:val="00E21093"/>
    <w:rsid w:val="00E37AD9"/>
    <w:rsid w:val="00E4249C"/>
    <w:rsid w:val="00E44A3E"/>
    <w:rsid w:val="00E44ED5"/>
    <w:rsid w:val="00E74BF0"/>
    <w:rsid w:val="00E947C6"/>
    <w:rsid w:val="00EB1887"/>
    <w:rsid w:val="00ED24D8"/>
    <w:rsid w:val="00EE076A"/>
    <w:rsid w:val="00EE6E4A"/>
    <w:rsid w:val="00EF3DBA"/>
    <w:rsid w:val="00EF3F7E"/>
    <w:rsid w:val="00F20715"/>
    <w:rsid w:val="00F269BA"/>
    <w:rsid w:val="00F42C57"/>
    <w:rsid w:val="00F46C6F"/>
    <w:rsid w:val="00F549AD"/>
    <w:rsid w:val="00F60B3A"/>
    <w:rsid w:val="00F8699C"/>
    <w:rsid w:val="00FB0322"/>
    <w:rsid w:val="00FB1185"/>
    <w:rsid w:val="00FB5E8D"/>
    <w:rsid w:val="00FD32C2"/>
    <w:rsid w:val="00FF0745"/>
    <w:rsid w:val="00FF0B6F"/>
    <w:rsid w:val="00FF6322"/>
    <w:rsid w:val="39D7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rlito" w:hAnsi="Carlito" w:eastAsia="Carlito" w:cs="Carlito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1"/>
    <w:qFormat/>
    <w:uiPriority w:val="9"/>
    <w:pPr>
      <w:ind w:left="10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3">
    <w:name w:val="heading 3"/>
    <w:basedOn w:val="1"/>
    <w:next w:val="1"/>
    <w:link w:val="12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3"/>
    <w:qFormat/>
    <w:uiPriority w:val="1"/>
    <w:pPr>
      <w:ind w:left="661" w:hanging="361"/>
    </w:pPr>
    <w:rPr>
      <w:sz w:val="28"/>
      <w:szCs w:val="2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character" w:styleId="9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Title"/>
    <w:basedOn w:val="1"/>
    <w:link w:val="14"/>
    <w:qFormat/>
    <w:uiPriority w:val="10"/>
    <w:pPr>
      <w:spacing w:before="3"/>
      <w:ind w:left="4399" w:right="5207"/>
      <w:jc w:val="center"/>
    </w:pPr>
    <w:rPr>
      <w:b/>
      <w:bCs/>
      <w:sz w:val="36"/>
      <w:szCs w:val="36"/>
    </w:rPr>
  </w:style>
  <w:style w:type="character" w:customStyle="1" w:styleId="11">
    <w:name w:val="Heading 1 Char"/>
    <w:basedOn w:val="4"/>
    <w:link w:val="2"/>
    <w:uiPriority w:val="9"/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2">
    <w:name w:val="Heading 3 Char"/>
    <w:basedOn w:val="4"/>
    <w:link w:val="3"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13">
    <w:name w:val="Body Text Char"/>
    <w:basedOn w:val="4"/>
    <w:link w:val="6"/>
    <w:qFormat/>
    <w:uiPriority w:val="1"/>
    <w:rPr>
      <w:rFonts w:ascii="Carlito" w:hAnsi="Carlito" w:eastAsia="Carlito" w:cs="Carlito"/>
      <w:sz w:val="28"/>
      <w:szCs w:val="28"/>
    </w:rPr>
  </w:style>
  <w:style w:type="character" w:customStyle="1" w:styleId="14">
    <w:name w:val="Title Char"/>
    <w:basedOn w:val="4"/>
    <w:link w:val="10"/>
    <w:uiPriority w:val="10"/>
    <w:rPr>
      <w:rFonts w:ascii="Carlito" w:hAnsi="Carlito" w:eastAsia="Carlito" w:cs="Carlito"/>
      <w:b/>
      <w:bCs/>
      <w:sz w:val="36"/>
      <w:szCs w:val="36"/>
    </w:rPr>
  </w:style>
  <w:style w:type="paragraph" w:styleId="15">
    <w:name w:val="List Paragraph"/>
    <w:basedOn w:val="1"/>
    <w:qFormat/>
    <w:uiPriority w:val="1"/>
    <w:pPr>
      <w:ind w:left="661" w:hanging="361"/>
    </w:pPr>
  </w:style>
  <w:style w:type="paragraph" w:customStyle="1" w:styleId="16">
    <w:name w:val="Table Paragraph"/>
    <w:basedOn w:val="1"/>
    <w:qFormat/>
    <w:uiPriority w:val="1"/>
    <w:pPr>
      <w:spacing w:line="246" w:lineRule="exact"/>
      <w:ind w:left="112"/>
    </w:pPr>
    <w:rPr>
      <w:rFonts w:ascii="Verdana" w:hAnsi="Verdana" w:eastAsia="Verdana" w:cs="Verdana"/>
    </w:rPr>
  </w:style>
  <w:style w:type="character" w:customStyle="1" w:styleId="17">
    <w:name w:val="Header Char"/>
    <w:basedOn w:val="4"/>
    <w:link w:val="8"/>
    <w:qFormat/>
    <w:uiPriority w:val="99"/>
    <w:rPr>
      <w:rFonts w:ascii="Carlito" w:hAnsi="Carlito" w:eastAsia="Carlito" w:cs="Carlito"/>
    </w:rPr>
  </w:style>
  <w:style w:type="character" w:customStyle="1" w:styleId="18">
    <w:name w:val="Footer Char"/>
    <w:basedOn w:val="4"/>
    <w:link w:val="7"/>
    <w:qFormat/>
    <w:uiPriority w:val="99"/>
    <w:rPr>
      <w:rFonts w:ascii="Carlito" w:hAnsi="Carlito" w:eastAsia="Carlito" w:cs="Carli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718</Words>
  <Characters>4093</Characters>
  <Lines>34</Lines>
  <Paragraphs>9</Paragraphs>
  <TotalTime>11</TotalTime>
  <ScaleCrop>false</ScaleCrop>
  <LinksUpToDate>false</LinksUpToDate>
  <CharactersWithSpaces>4802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2023-01-19T08:27:00Z</dcterms:created>
  <dc:creator>Murtuza Md</dc:creator>
  <cp:lastModifiedBy>Sreedhar Reddy</cp:lastModifiedBy>
  <dcterms:modified xsi:type="dcterms:W3CDTF">2023-01-19T08:41:57Z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D4D3A44762ED41FBAD493B50F9AC7CCE</vt:lpwstr>
  </property>
</Properties>
</file>